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252" w:rsidRPr="00E92D38" w:rsidRDefault="00E0302A" w:rsidP="0082647A">
      <w:pPr>
        <w:pStyle w:val="a3"/>
        <w:shd w:val="clear" w:color="auto" w:fill="FFFFFF"/>
        <w:spacing w:before="0" w:beforeAutospacing="0" w:after="0" w:afterAutospacing="0"/>
        <w:ind w:firstLine="708"/>
        <w:jc w:val="center"/>
        <w:rPr>
          <w:b/>
          <w:sz w:val="28"/>
          <w:szCs w:val="28"/>
          <w:lang w:val="en-US"/>
        </w:rPr>
      </w:pPr>
      <w:proofErr w:type="spellStart"/>
      <w:r>
        <w:rPr>
          <w:b/>
          <w:sz w:val="28"/>
          <w:szCs w:val="28"/>
          <w:lang w:val="en-US"/>
        </w:rPr>
        <w:t>Farg</w:t>
      </w:r>
      <w:r w:rsidRPr="00E92D38">
        <w:rPr>
          <w:sz w:val="28"/>
          <w:szCs w:val="28"/>
          <w:lang w:val="en-US"/>
        </w:rPr>
        <w:t>‘</w:t>
      </w:r>
      <w:r>
        <w:rPr>
          <w:b/>
          <w:sz w:val="28"/>
          <w:szCs w:val="28"/>
          <w:lang w:val="en-US"/>
        </w:rPr>
        <w:t>ona</w:t>
      </w:r>
      <w:proofErr w:type="spellEnd"/>
      <w:r w:rsidR="00CE630B">
        <w:rPr>
          <w:b/>
          <w:sz w:val="28"/>
          <w:szCs w:val="28"/>
          <w:lang w:val="en-US"/>
        </w:rPr>
        <w:t xml:space="preserve"> </w:t>
      </w:r>
      <w:proofErr w:type="spellStart"/>
      <w:r w:rsidR="00CE630B">
        <w:rPr>
          <w:b/>
          <w:sz w:val="28"/>
          <w:szCs w:val="28"/>
          <w:lang w:val="en-US"/>
        </w:rPr>
        <w:t>viloy</w:t>
      </w:r>
      <w:r w:rsidR="00871563">
        <w:rPr>
          <w:b/>
          <w:sz w:val="28"/>
          <w:szCs w:val="28"/>
          <w:lang w:val="en-US"/>
        </w:rPr>
        <w:t>a</w:t>
      </w:r>
      <w:r w:rsidR="00CE630B">
        <w:rPr>
          <w:b/>
          <w:sz w:val="28"/>
          <w:szCs w:val="28"/>
          <w:lang w:val="en-US"/>
        </w:rPr>
        <w:t>ti</w:t>
      </w:r>
      <w:r w:rsidR="006F485E">
        <w:rPr>
          <w:b/>
          <w:sz w:val="28"/>
          <w:szCs w:val="28"/>
          <w:lang w:val="en-US"/>
        </w:rPr>
        <w:t>d</w:t>
      </w:r>
      <w:r w:rsidR="005C1252" w:rsidRPr="00E92D38">
        <w:rPr>
          <w:b/>
          <w:sz w:val="28"/>
          <w:szCs w:val="28"/>
          <w:lang w:val="en-US"/>
        </w:rPr>
        <w:t>a</w:t>
      </w:r>
      <w:proofErr w:type="spellEnd"/>
      <w:r w:rsidR="005C1252" w:rsidRPr="00E92D38">
        <w:rPr>
          <w:b/>
          <w:sz w:val="28"/>
          <w:szCs w:val="28"/>
          <w:lang w:val="en-US"/>
        </w:rPr>
        <w:t xml:space="preserve"> </w:t>
      </w:r>
      <w:hyperlink r:id="rId4" w:tooltip="Xonadonlarning raqamlanish holatini o‘rganish ishlari olib borilmoqda" w:history="1">
        <w:proofErr w:type="spellStart"/>
        <w:r w:rsidR="0082647A" w:rsidRPr="00E92D38">
          <w:rPr>
            <w:b/>
            <w:sz w:val="28"/>
            <w:szCs w:val="28"/>
            <w:lang w:val="en-US"/>
          </w:rPr>
          <w:t>х</w:t>
        </w:r>
        <w:r w:rsidR="005C1252" w:rsidRPr="00E92D38">
          <w:rPr>
            <w:b/>
            <w:sz w:val="28"/>
            <w:szCs w:val="28"/>
            <w:lang w:val="en-US"/>
          </w:rPr>
          <w:t>onadonlarning</w:t>
        </w:r>
        <w:proofErr w:type="spellEnd"/>
        <w:r w:rsidR="005C1252" w:rsidRPr="00E92D38">
          <w:rPr>
            <w:b/>
            <w:sz w:val="28"/>
            <w:szCs w:val="28"/>
            <w:lang w:val="en-US"/>
          </w:rPr>
          <w:t xml:space="preserve"> </w:t>
        </w:r>
        <w:proofErr w:type="spellStart"/>
        <w:r w:rsidR="005C1252" w:rsidRPr="00E92D38">
          <w:rPr>
            <w:b/>
            <w:sz w:val="28"/>
            <w:szCs w:val="28"/>
            <w:lang w:val="en-US"/>
          </w:rPr>
          <w:t>raqamlanish</w:t>
        </w:r>
        <w:proofErr w:type="spellEnd"/>
        <w:r w:rsidR="005C1252" w:rsidRPr="00E92D38">
          <w:rPr>
            <w:b/>
            <w:sz w:val="28"/>
            <w:szCs w:val="28"/>
            <w:lang w:val="en-US"/>
          </w:rPr>
          <w:t xml:space="preserve"> </w:t>
        </w:r>
        <w:proofErr w:type="spellStart"/>
        <w:r w:rsidR="005C1252" w:rsidRPr="00E92D38">
          <w:rPr>
            <w:b/>
            <w:sz w:val="28"/>
            <w:szCs w:val="28"/>
            <w:lang w:val="en-US"/>
          </w:rPr>
          <w:t>holatini</w:t>
        </w:r>
        <w:proofErr w:type="spellEnd"/>
        <w:r w:rsidR="005C1252" w:rsidRPr="00E92D38">
          <w:rPr>
            <w:b/>
            <w:sz w:val="28"/>
            <w:szCs w:val="28"/>
            <w:lang w:val="en-US"/>
          </w:rPr>
          <w:t xml:space="preserve"> </w:t>
        </w:r>
        <w:proofErr w:type="spellStart"/>
        <w:r w:rsidR="005C1252" w:rsidRPr="00E92D38">
          <w:rPr>
            <w:b/>
            <w:sz w:val="28"/>
            <w:szCs w:val="28"/>
            <w:lang w:val="en-US"/>
          </w:rPr>
          <w:t>o‘rganish</w:t>
        </w:r>
        <w:proofErr w:type="spellEnd"/>
        <w:r w:rsidR="005C1252" w:rsidRPr="00E92D38">
          <w:rPr>
            <w:b/>
            <w:sz w:val="28"/>
            <w:szCs w:val="28"/>
            <w:lang w:val="en-US"/>
          </w:rPr>
          <w:t xml:space="preserve"> </w:t>
        </w:r>
        <w:r w:rsidR="005C1252" w:rsidRPr="00E92D38">
          <w:rPr>
            <w:b/>
            <w:sz w:val="28"/>
            <w:szCs w:val="28"/>
            <w:lang w:val="en-US"/>
          </w:rPr>
          <w:br/>
        </w:r>
        <w:proofErr w:type="spellStart"/>
        <w:r w:rsidR="005C1252" w:rsidRPr="00E92D38">
          <w:rPr>
            <w:b/>
            <w:sz w:val="28"/>
            <w:szCs w:val="28"/>
            <w:lang w:val="en-US"/>
          </w:rPr>
          <w:t>ishlari</w:t>
        </w:r>
        <w:proofErr w:type="spellEnd"/>
        <w:r w:rsidR="005C1252" w:rsidRPr="00E92D38">
          <w:rPr>
            <w:b/>
            <w:sz w:val="28"/>
            <w:szCs w:val="28"/>
            <w:lang w:val="en-US"/>
          </w:rPr>
          <w:t xml:space="preserve"> </w:t>
        </w:r>
        <w:proofErr w:type="spellStart"/>
        <w:r w:rsidR="005C1252" w:rsidRPr="00E92D38">
          <w:rPr>
            <w:b/>
            <w:sz w:val="28"/>
            <w:szCs w:val="28"/>
            <w:lang w:val="en-US"/>
          </w:rPr>
          <w:t>davom</w:t>
        </w:r>
        <w:proofErr w:type="spellEnd"/>
        <w:r w:rsidR="005C1252" w:rsidRPr="00E92D38">
          <w:rPr>
            <w:b/>
            <w:sz w:val="28"/>
            <w:szCs w:val="28"/>
            <w:lang w:val="en-US"/>
          </w:rPr>
          <w:t xml:space="preserve"> </w:t>
        </w:r>
        <w:proofErr w:type="spellStart"/>
        <w:r w:rsidR="005C1252" w:rsidRPr="00E92D38">
          <w:rPr>
            <w:b/>
            <w:sz w:val="28"/>
            <w:szCs w:val="28"/>
            <w:lang w:val="en-US"/>
          </w:rPr>
          <w:t>etmoqda</w:t>
        </w:r>
        <w:proofErr w:type="spellEnd"/>
        <w:r w:rsidR="005C1252" w:rsidRPr="00E92D38">
          <w:rPr>
            <w:b/>
            <w:sz w:val="28"/>
            <w:szCs w:val="28"/>
            <w:lang w:val="en-US"/>
          </w:rPr>
          <w:t xml:space="preserve"> </w:t>
        </w:r>
      </w:hyperlink>
    </w:p>
    <w:p w:rsidR="0082647A" w:rsidRPr="00E92D38" w:rsidRDefault="0082647A" w:rsidP="0082647A">
      <w:pPr>
        <w:pStyle w:val="a3"/>
        <w:shd w:val="clear" w:color="auto" w:fill="FFFFFF"/>
        <w:spacing w:before="0" w:beforeAutospacing="0" w:after="0" w:afterAutospacing="0"/>
        <w:ind w:firstLine="708"/>
        <w:jc w:val="center"/>
        <w:rPr>
          <w:b/>
          <w:sz w:val="28"/>
          <w:szCs w:val="28"/>
          <w:lang w:val="en-US"/>
        </w:rPr>
      </w:pPr>
    </w:p>
    <w:p w:rsidR="005C1252" w:rsidRPr="00E92D38" w:rsidRDefault="005C1252" w:rsidP="005C1252">
      <w:pPr>
        <w:ind w:firstLine="708"/>
        <w:jc w:val="both"/>
        <w:rPr>
          <w:rFonts w:ascii="Times New Roman" w:eastAsia="Times New Roman" w:hAnsi="Times New Roman" w:cs="Times New Roman"/>
          <w:sz w:val="28"/>
          <w:szCs w:val="28"/>
          <w:lang w:val="en-US" w:eastAsia="ru-RU"/>
        </w:rPr>
      </w:pPr>
      <w:proofErr w:type="spellStart"/>
      <w:r w:rsidRPr="00E92D38">
        <w:rPr>
          <w:rFonts w:ascii="Times New Roman" w:eastAsia="Times New Roman" w:hAnsi="Times New Roman" w:cs="Times New Roman"/>
          <w:sz w:val="28"/>
          <w:szCs w:val="28"/>
          <w:lang w:val="en-US" w:eastAsia="ru-RU"/>
        </w:rPr>
        <w:t>Aholini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ro‘yxatga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olish</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jarayoniga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tayyorgarlik</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ko‘rish</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maqsadida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hududlarda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statistika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organlari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tomonidan</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mahalla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faollari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bilan</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birgalikda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reja-jadval</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asosida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mahallalardagi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raqamlanmagan</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xonadonlarga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raqam</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o‘rnatilganligi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va</w:t>
      </w:r>
      <w:proofErr w:type="spellEnd"/>
      <w:r w:rsidRPr="00E92D38">
        <w:rPr>
          <w:rFonts w:ascii="Times New Roman" w:eastAsia="Times New Roman" w:hAnsi="Times New Roman" w:cs="Times New Roman"/>
          <w:sz w:val="28"/>
          <w:szCs w:val="28"/>
          <w:lang w:val="en-US" w:eastAsia="ru-RU"/>
        </w:rPr>
        <w:t xml:space="preserve"> nom </w:t>
      </w:r>
      <w:proofErr w:type="spellStart"/>
      <w:r w:rsidRPr="00E92D38">
        <w:rPr>
          <w:rFonts w:ascii="Times New Roman" w:eastAsia="Times New Roman" w:hAnsi="Times New Roman" w:cs="Times New Roman"/>
          <w:sz w:val="28"/>
          <w:szCs w:val="28"/>
          <w:lang w:val="en-US" w:eastAsia="ru-RU"/>
        </w:rPr>
        <w:t>belgilari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o‘rnatilmagan</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ko‘chalar</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holatini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o‘rganish</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ishlari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davom</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etmoqda</w:t>
      </w:r>
      <w:proofErr w:type="spellEnd"/>
      <w:r w:rsidRPr="00E92D38">
        <w:rPr>
          <w:rFonts w:ascii="Times New Roman" w:eastAsia="Times New Roman" w:hAnsi="Times New Roman" w:cs="Times New Roman"/>
          <w:sz w:val="28"/>
          <w:szCs w:val="28"/>
          <w:lang w:val="en-US" w:eastAsia="ru-RU"/>
        </w:rPr>
        <w:t>.</w:t>
      </w:r>
    </w:p>
    <w:p w:rsidR="0082647A" w:rsidRPr="00E92D38" w:rsidRDefault="0082647A" w:rsidP="0082647A">
      <w:pPr>
        <w:ind w:firstLine="708"/>
        <w:jc w:val="both"/>
        <w:rPr>
          <w:rFonts w:ascii="Times New Roman" w:eastAsia="Times New Roman" w:hAnsi="Times New Roman" w:cs="Times New Roman"/>
          <w:sz w:val="28"/>
          <w:szCs w:val="28"/>
          <w:lang w:val="en-US" w:eastAsia="ru-RU"/>
        </w:rPr>
      </w:pPr>
      <w:r w:rsidRPr="00E92D38">
        <w:rPr>
          <w:rFonts w:ascii="Times New Roman" w:eastAsia="Times New Roman" w:hAnsi="Times New Roman" w:cs="Times New Roman"/>
          <w:sz w:val="28"/>
          <w:szCs w:val="28"/>
          <w:lang w:val="en-US" w:eastAsia="ru-RU"/>
        </w:rPr>
        <w:t>O‘rganishlar natijasida ayrim mahallalarda raqamlashtirish ishlari to‘liq yakuniga yetkazilmaganligi va nom belgilari o‘rnatilmagan ko‘chalarning mavjudligi holatlari aniqlanmoqda.</w:t>
      </w:r>
    </w:p>
    <w:p w:rsidR="005C1252" w:rsidRPr="00E92D38" w:rsidRDefault="005C1252" w:rsidP="005C1252">
      <w:pPr>
        <w:ind w:firstLine="708"/>
        <w:jc w:val="both"/>
        <w:rPr>
          <w:rFonts w:ascii="Times New Roman" w:eastAsia="Times New Roman" w:hAnsi="Times New Roman" w:cs="Times New Roman"/>
          <w:sz w:val="28"/>
          <w:szCs w:val="28"/>
          <w:lang w:val="en-US" w:eastAsia="ru-RU"/>
        </w:rPr>
      </w:pPr>
      <w:proofErr w:type="spellStart"/>
      <w:r w:rsidRPr="00E92D38">
        <w:rPr>
          <w:rFonts w:ascii="Times New Roman" w:eastAsia="Times New Roman" w:hAnsi="Times New Roman" w:cs="Times New Roman"/>
          <w:sz w:val="28"/>
          <w:szCs w:val="28"/>
          <w:lang w:val="en-US" w:eastAsia="ru-RU"/>
        </w:rPr>
        <w:t>O‘rganish</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natijalari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bo‘yicha</w:t>
      </w:r>
      <w:proofErr w:type="spellEnd"/>
      <w:r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hududlar</w:t>
      </w:r>
      <w:proofErr w:type="spellEnd"/>
      <w:r w:rsidR="0082647A"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kesimida</w:t>
      </w:r>
      <w:proofErr w:type="spellEnd"/>
      <w:r w:rsidR="0082647A"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tahliliy</w:t>
      </w:r>
      <w:proofErr w:type="spellEnd"/>
      <w:r w:rsidR="0082647A"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ma’lumotlar</w:t>
      </w:r>
      <w:proofErr w:type="spellEnd"/>
      <w:r w:rsidR="0082647A"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tayyorlanib</w:t>
      </w:r>
      <w:proofErr w:type="spellEnd"/>
      <w:r w:rsidR="0082647A"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aniqlangan</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kamchiliklarni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bartaraf</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etishlari</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uchun</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mahalliy</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hokimliklarga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doimiy</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ravishda</w:t>
      </w:r>
      <w:proofErr w:type="spellEnd"/>
      <w:r w:rsidRPr="00E92D38">
        <w:rPr>
          <w:rFonts w:ascii="Times New Roman" w:eastAsia="Times New Roman" w:hAnsi="Times New Roman" w:cs="Times New Roman"/>
          <w:sz w:val="28"/>
          <w:szCs w:val="28"/>
          <w:lang w:val="en-US" w:eastAsia="ru-RU"/>
        </w:rPr>
        <w:t xml:space="preserve"> </w:t>
      </w:r>
      <w:proofErr w:type="spellStart"/>
      <w:r w:rsidRPr="00E92D38">
        <w:rPr>
          <w:rFonts w:ascii="Times New Roman" w:eastAsia="Times New Roman" w:hAnsi="Times New Roman" w:cs="Times New Roman"/>
          <w:sz w:val="28"/>
          <w:szCs w:val="28"/>
          <w:lang w:val="en-US" w:eastAsia="ru-RU"/>
        </w:rPr>
        <w:t>axborot</w:t>
      </w:r>
      <w:proofErr w:type="spellEnd"/>
      <w:r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kiritilib</w:t>
      </w:r>
      <w:proofErr w:type="spellEnd"/>
      <w:r w:rsidR="00861D51" w:rsidRPr="00E92D38">
        <w:rPr>
          <w:rFonts w:ascii="Times New Roman" w:eastAsia="Times New Roman" w:hAnsi="Times New Roman" w:cs="Times New Roman"/>
          <w:sz w:val="28"/>
          <w:szCs w:val="28"/>
          <w:lang w:val="en-US" w:eastAsia="ru-RU"/>
        </w:rPr>
        <w:t>,</w:t>
      </w:r>
      <w:r w:rsidR="0082647A"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kerakli</w:t>
      </w:r>
      <w:proofErr w:type="spellEnd"/>
      <w:r w:rsidR="0082647A" w:rsidRPr="00E92D38">
        <w:rPr>
          <w:rFonts w:ascii="Times New Roman" w:eastAsia="Times New Roman" w:hAnsi="Times New Roman" w:cs="Times New Roman"/>
          <w:sz w:val="28"/>
          <w:szCs w:val="28"/>
          <w:lang w:val="en-US" w:eastAsia="ru-RU"/>
        </w:rPr>
        <w:t xml:space="preserve"> </w:t>
      </w:r>
      <w:proofErr w:type="spellStart"/>
      <w:r w:rsidR="0082647A" w:rsidRPr="00E92D38">
        <w:rPr>
          <w:rFonts w:ascii="Times New Roman" w:eastAsia="Times New Roman" w:hAnsi="Times New Roman" w:cs="Times New Roman"/>
          <w:sz w:val="28"/>
          <w:szCs w:val="28"/>
          <w:lang w:val="en-US" w:eastAsia="ru-RU"/>
        </w:rPr>
        <w:t>chora</w:t>
      </w:r>
      <w:proofErr w:type="spellEnd"/>
      <w:r w:rsidR="0082647A" w:rsidRPr="00E92D38">
        <w:rPr>
          <w:rFonts w:ascii="Times New Roman" w:eastAsia="Times New Roman" w:hAnsi="Times New Roman" w:cs="Times New Roman"/>
          <w:sz w:val="28"/>
          <w:szCs w:val="28"/>
          <w:lang w:val="en-US" w:eastAsia="ru-RU"/>
        </w:rPr>
        <w:t xml:space="preserve"> </w:t>
      </w:r>
      <w:proofErr w:type="spellStart"/>
      <w:proofErr w:type="gramStart"/>
      <w:r w:rsidR="0082647A" w:rsidRPr="00E92D38">
        <w:rPr>
          <w:rFonts w:ascii="Times New Roman" w:eastAsia="Times New Roman" w:hAnsi="Times New Roman" w:cs="Times New Roman"/>
          <w:sz w:val="28"/>
          <w:szCs w:val="28"/>
          <w:lang w:val="en-US" w:eastAsia="ru-RU"/>
        </w:rPr>
        <w:t>tadbirlar</w:t>
      </w:r>
      <w:proofErr w:type="spellEnd"/>
      <w:r w:rsidR="0082647A" w:rsidRPr="00E92D38">
        <w:rPr>
          <w:rFonts w:ascii="Times New Roman" w:eastAsia="Times New Roman" w:hAnsi="Times New Roman" w:cs="Times New Roman"/>
          <w:sz w:val="28"/>
          <w:szCs w:val="28"/>
          <w:lang w:val="en-US" w:eastAsia="ru-RU"/>
        </w:rPr>
        <w:t xml:space="preserve"> </w:t>
      </w:r>
      <w:r w:rsidR="00861D51" w:rsidRPr="00E92D38">
        <w:rPr>
          <w:rFonts w:ascii="Times New Roman" w:eastAsia="Times New Roman" w:hAnsi="Times New Roman" w:cs="Times New Roman"/>
          <w:sz w:val="28"/>
          <w:szCs w:val="28"/>
          <w:lang w:val="en-US" w:eastAsia="ru-RU"/>
        </w:rPr>
        <w:t xml:space="preserve"> </w:t>
      </w:r>
      <w:proofErr w:type="spellStart"/>
      <w:r w:rsidR="00861D51" w:rsidRPr="00E92D38">
        <w:rPr>
          <w:rFonts w:ascii="Times New Roman" w:eastAsia="Times New Roman" w:hAnsi="Times New Roman" w:cs="Times New Roman"/>
          <w:sz w:val="28"/>
          <w:szCs w:val="28"/>
          <w:lang w:val="en-US" w:eastAsia="ru-RU"/>
        </w:rPr>
        <w:t>ko‘</w:t>
      </w:r>
      <w:r w:rsidR="0082647A" w:rsidRPr="00E92D38">
        <w:rPr>
          <w:rFonts w:ascii="Times New Roman" w:eastAsia="Times New Roman" w:hAnsi="Times New Roman" w:cs="Times New Roman"/>
          <w:sz w:val="28"/>
          <w:szCs w:val="28"/>
          <w:lang w:val="en-US" w:eastAsia="ru-RU"/>
        </w:rPr>
        <w:t>rilmoqda</w:t>
      </w:r>
      <w:proofErr w:type="spellEnd"/>
      <w:proofErr w:type="gramEnd"/>
      <w:r w:rsidRPr="00E92D38">
        <w:rPr>
          <w:rFonts w:ascii="Times New Roman" w:eastAsia="Times New Roman" w:hAnsi="Times New Roman" w:cs="Times New Roman"/>
          <w:sz w:val="28"/>
          <w:szCs w:val="28"/>
          <w:lang w:val="en-US" w:eastAsia="ru-RU"/>
        </w:rPr>
        <w:t>.</w:t>
      </w:r>
    </w:p>
    <w:p w:rsidR="00861D51" w:rsidRPr="00E92D38" w:rsidRDefault="00861D51" w:rsidP="005C1252">
      <w:pPr>
        <w:ind w:firstLine="708"/>
        <w:jc w:val="both"/>
        <w:rPr>
          <w:rFonts w:ascii="Times New Roman" w:eastAsia="Times New Roman" w:hAnsi="Times New Roman" w:cs="Times New Roman"/>
          <w:sz w:val="28"/>
          <w:szCs w:val="28"/>
          <w:lang w:val="en-US" w:eastAsia="ru-RU"/>
        </w:rPr>
      </w:pPr>
    </w:p>
    <w:p w:rsidR="0082647A" w:rsidRPr="00E0302A" w:rsidRDefault="00872AC6" w:rsidP="00861D51">
      <w:pPr>
        <w:spacing w:before="100" w:beforeAutospacing="1" w:after="100" w:afterAutospacing="1" w:line="240" w:lineRule="auto"/>
        <w:jc w:val="center"/>
        <w:outlineLvl w:val="0"/>
        <w:rPr>
          <w:rStyle w:val="a4"/>
          <w:rFonts w:ascii="Times New Roman" w:eastAsiaTheme="majorEastAsia" w:hAnsi="Times New Roman" w:cs="Times New Roman"/>
          <w:b/>
          <w:color w:val="000000" w:themeColor="text1"/>
          <w:sz w:val="28"/>
          <w:szCs w:val="28"/>
          <w:u w:val="none"/>
        </w:rPr>
      </w:pPr>
      <w:r w:rsidRPr="00E0302A">
        <w:rPr>
          <w:rStyle w:val="a4"/>
          <w:rFonts w:ascii="Times New Roman" w:eastAsiaTheme="majorEastAsia" w:hAnsi="Times New Roman" w:cs="Times New Roman"/>
          <w:b/>
          <w:color w:val="000000" w:themeColor="text1"/>
          <w:sz w:val="28"/>
          <w:szCs w:val="28"/>
          <w:u w:val="none"/>
        </w:rPr>
        <w:t xml:space="preserve">В </w:t>
      </w:r>
      <w:r w:rsidR="00E0302A" w:rsidRPr="00E0302A">
        <w:rPr>
          <w:rStyle w:val="a4"/>
          <w:rFonts w:ascii="Times New Roman" w:eastAsiaTheme="majorEastAsia" w:hAnsi="Times New Roman" w:cs="Times New Roman"/>
          <w:b/>
          <w:color w:val="000000" w:themeColor="text1"/>
          <w:sz w:val="28"/>
          <w:szCs w:val="28"/>
          <w:u w:val="none"/>
          <w:lang w:val="uz-Cyrl-UZ"/>
        </w:rPr>
        <w:t>Ферган</w:t>
      </w:r>
      <w:proofErr w:type="spellStart"/>
      <w:r w:rsidRPr="00E0302A">
        <w:rPr>
          <w:rStyle w:val="a4"/>
          <w:rFonts w:ascii="Times New Roman" w:eastAsiaTheme="majorEastAsia" w:hAnsi="Times New Roman" w:cs="Times New Roman"/>
          <w:b/>
          <w:color w:val="000000" w:themeColor="text1"/>
          <w:sz w:val="28"/>
          <w:szCs w:val="28"/>
          <w:u w:val="none"/>
        </w:rPr>
        <w:t>ской</w:t>
      </w:r>
      <w:proofErr w:type="spellEnd"/>
      <w:r w:rsidRPr="00E0302A">
        <w:rPr>
          <w:rStyle w:val="a4"/>
          <w:rFonts w:ascii="Times New Roman" w:eastAsiaTheme="majorEastAsia" w:hAnsi="Times New Roman" w:cs="Times New Roman"/>
          <w:b/>
          <w:color w:val="000000" w:themeColor="text1"/>
          <w:sz w:val="28"/>
          <w:szCs w:val="28"/>
          <w:u w:val="none"/>
        </w:rPr>
        <w:t xml:space="preserve"> области ведутся </w:t>
      </w:r>
      <w:r w:rsidR="0082647A" w:rsidRPr="00E0302A">
        <w:rPr>
          <w:rStyle w:val="a4"/>
          <w:rFonts w:ascii="Times New Roman" w:eastAsiaTheme="majorEastAsia" w:hAnsi="Times New Roman" w:cs="Times New Roman"/>
          <w:b/>
          <w:color w:val="000000" w:themeColor="text1"/>
          <w:sz w:val="28"/>
          <w:szCs w:val="28"/>
          <w:u w:val="none"/>
        </w:rPr>
        <w:t xml:space="preserve">работы по изучение нумерации жилых помещений в </w:t>
      </w:r>
      <w:proofErr w:type="spellStart"/>
      <w:r w:rsidR="0082647A" w:rsidRPr="00E0302A">
        <w:rPr>
          <w:rStyle w:val="a4"/>
          <w:rFonts w:ascii="Times New Roman" w:eastAsiaTheme="majorEastAsia" w:hAnsi="Times New Roman" w:cs="Times New Roman"/>
          <w:b/>
          <w:color w:val="000000" w:themeColor="text1"/>
          <w:sz w:val="28"/>
          <w:szCs w:val="28"/>
          <w:u w:val="none"/>
        </w:rPr>
        <w:t>махаллях</w:t>
      </w:r>
      <w:proofErr w:type="spellEnd"/>
    </w:p>
    <w:p w:rsidR="00872AC6" w:rsidRPr="00E0302A" w:rsidRDefault="00872AC6" w:rsidP="00872AC6">
      <w:pPr>
        <w:ind w:firstLine="708"/>
        <w:jc w:val="both"/>
        <w:rPr>
          <w:rFonts w:ascii="Times New Roman" w:hAnsi="Times New Roman" w:cs="Times New Roman"/>
          <w:sz w:val="28"/>
          <w:szCs w:val="28"/>
          <w:shd w:val="clear" w:color="auto" w:fill="FFFFFF"/>
        </w:rPr>
      </w:pPr>
      <w:r w:rsidRPr="00E0302A">
        <w:rPr>
          <w:rFonts w:ascii="Times New Roman" w:hAnsi="Times New Roman" w:cs="Times New Roman"/>
          <w:sz w:val="28"/>
          <w:szCs w:val="28"/>
          <w:shd w:val="clear" w:color="auto" w:fill="FFFFFF"/>
        </w:rPr>
        <w:t xml:space="preserve">В целях подготовки к переписному процессу в регионах органами статистики совместно с активистами </w:t>
      </w:r>
      <w:proofErr w:type="spellStart"/>
      <w:r w:rsidRPr="00E0302A">
        <w:rPr>
          <w:rFonts w:ascii="Times New Roman" w:hAnsi="Times New Roman" w:cs="Times New Roman"/>
          <w:sz w:val="28"/>
          <w:szCs w:val="28"/>
          <w:shd w:val="clear" w:color="auto" w:fill="FFFFFF"/>
        </w:rPr>
        <w:t>махалли</w:t>
      </w:r>
      <w:proofErr w:type="spellEnd"/>
      <w:r w:rsidRPr="00E0302A">
        <w:rPr>
          <w:rFonts w:ascii="Times New Roman" w:hAnsi="Times New Roman" w:cs="Times New Roman"/>
          <w:sz w:val="28"/>
          <w:szCs w:val="28"/>
          <w:shd w:val="clear" w:color="auto" w:fill="FFFFFF"/>
        </w:rPr>
        <w:t xml:space="preserve"> на основе плана-графика ведется работа по изучению состояния установления номеров ненумерованных домов в </w:t>
      </w:r>
      <w:proofErr w:type="spellStart"/>
      <w:r w:rsidRPr="00E0302A">
        <w:rPr>
          <w:rFonts w:ascii="Times New Roman" w:hAnsi="Times New Roman" w:cs="Times New Roman"/>
          <w:sz w:val="28"/>
          <w:szCs w:val="28"/>
          <w:shd w:val="clear" w:color="auto" w:fill="FFFFFF"/>
        </w:rPr>
        <w:t>махаллях</w:t>
      </w:r>
      <w:proofErr w:type="spellEnd"/>
      <w:r w:rsidRPr="00E0302A">
        <w:rPr>
          <w:rFonts w:ascii="Times New Roman" w:hAnsi="Times New Roman" w:cs="Times New Roman"/>
          <w:sz w:val="28"/>
          <w:szCs w:val="28"/>
          <w:shd w:val="clear" w:color="auto" w:fill="FFFFFF"/>
        </w:rPr>
        <w:t xml:space="preserve"> и состояния улиц без табличек с названиями.</w:t>
      </w:r>
    </w:p>
    <w:p w:rsidR="00872AC6" w:rsidRPr="00E92D38" w:rsidRDefault="00872AC6" w:rsidP="00872AC6">
      <w:pPr>
        <w:ind w:firstLine="708"/>
        <w:jc w:val="both"/>
        <w:rPr>
          <w:rFonts w:ascii="Times New Roman" w:hAnsi="Times New Roman" w:cs="Times New Roman"/>
          <w:sz w:val="28"/>
          <w:szCs w:val="28"/>
          <w:shd w:val="clear" w:color="auto" w:fill="FFFFFF"/>
        </w:rPr>
      </w:pPr>
      <w:r w:rsidRPr="00E0302A">
        <w:rPr>
          <w:rFonts w:ascii="Times New Roman" w:hAnsi="Times New Roman" w:cs="Times New Roman"/>
          <w:sz w:val="28"/>
          <w:szCs w:val="28"/>
          <w:shd w:val="clear" w:color="auto" w:fill="FFFFFF"/>
        </w:rPr>
        <w:t xml:space="preserve">В результате этих мероприятий было выявлено, что некоторые жилые помещения в </w:t>
      </w:r>
      <w:proofErr w:type="spellStart"/>
      <w:r w:rsidRPr="00E0302A">
        <w:rPr>
          <w:rFonts w:ascii="Times New Roman" w:hAnsi="Times New Roman" w:cs="Times New Roman"/>
          <w:sz w:val="28"/>
          <w:szCs w:val="28"/>
          <w:shd w:val="clear" w:color="auto" w:fill="FFFFFF"/>
        </w:rPr>
        <w:t>махаллях</w:t>
      </w:r>
      <w:proofErr w:type="spellEnd"/>
      <w:r w:rsidRPr="00E0302A">
        <w:rPr>
          <w:rFonts w:ascii="Times New Roman" w:hAnsi="Times New Roman" w:cs="Times New Roman"/>
          <w:sz w:val="28"/>
          <w:szCs w:val="28"/>
          <w:shd w:val="clear" w:color="auto" w:fill="FFFFFF"/>
        </w:rPr>
        <w:t xml:space="preserve"> не были пронумерованы и таблички с названиями улиц не установлены.</w:t>
      </w:r>
    </w:p>
    <w:p w:rsidR="00861D51" w:rsidRPr="00E92D38" w:rsidRDefault="00861D51" w:rsidP="00861D51">
      <w:pPr>
        <w:ind w:firstLine="708"/>
        <w:jc w:val="both"/>
        <w:rPr>
          <w:rFonts w:ascii="Times New Roman" w:hAnsi="Times New Roman" w:cs="Times New Roman"/>
          <w:sz w:val="28"/>
          <w:szCs w:val="28"/>
          <w:shd w:val="clear" w:color="auto" w:fill="FFFFFF"/>
        </w:rPr>
      </w:pPr>
      <w:r w:rsidRPr="00E92D38">
        <w:rPr>
          <w:rFonts w:ascii="Times New Roman" w:hAnsi="Times New Roman" w:cs="Times New Roman"/>
          <w:sz w:val="28"/>
          <w:szCs w:val="28"/>
          <w:shd w:val="clear" w:color="auto" w:fill="FFFFFF"/>
        </w:rPr>
        <w:t>По результатам изучения в регионах готовятся аналитические данные, а в целях устранения выявленных недостатков постоянн</w:t>
      </w:r>
      <w:r w:rsidR="00E92D38">
        <w:rPr>
          <w:rFonts w:ascii="Times New Roman" w:hAnsi="Times New Roman" w:cs="Times New Roman"/>
          <w:sz w:val="28"/>
          <w:szCs w:val="28"/>
          <w:shd w:val="clear" w:color="auto" w:fill="FFFFFF"/>
        </w:rPr>
        <w:t xml:space="preserve">о предоставляется информация в </w:t>
      </w:r>
      <w:r w:rsidRPr="00E92D38">
        <w:rPr>
          <w:rFonts w:ascii="Times New Roman" w:hAnsi="Times New Roman" w:cs="Times New Roman"/>
          <w:sz w:val="28"/>
          <w:szCs w:val="28"/>
          <w:shd w:val="clear" w:color="auto" w:fill="FFFFFF"/>
        </w:rPr>
        <w:t>местные органы власти, принимаются необходимые меры по устранению выявленных недостатков.</w:t>
      </w:r>
    </w:p>
    <w:p w:rsidR="00861D51" w:rsidRPr="00E92D38" w:rsidRDefault="00861D51" w:rsidP="00861D51">
      <w:pPr>
        <w:ind w:firstLine="708"/>
        <w:jc w:val="both"/>
        <w:rPr>
          <w:rFonts w:ascii="Times New Roman" w:hAnsi="Times New Roman" w:cs="Times New Roman"/>
          <w:sz w:val="28"/>
          <w:szCs w:val="28"/>
          <w:shd w:val="clear" w:color="auto" w:fill="FFFFFF"/>
        </w:rPr>
      </w:pPr>
    </w:p>
    <w:p w:rsidR="00E92D38" w:rsidRPr="00E92D38" w:rsidRDefault="00780F6A" w:rsidP="00E92D38">
      <w:pPr>
        <w:ind w:firstLine="708"/>
        <w:jc w:val="center"/>
        <w:rPr>
          <w:rFonts w:ascii="Times New Roman" w:hAnsi="Times New Roman" w:cs="Times New Roman"/>
          <w:b/>
          <w:sz w:val="28"/>
          <w:szCs w:val="28"/>
          <w:shd w:val="clear" w:color="auto" w:fill="FFFFFF"/>
          <w:lang w:val="en-US"/>
        </w:rPr>
      </w:pPr>
      <w:r w:rsidRPr="00780F6A">
        <w:rPr>
          <w:rFonts w:ascii="Times New Roman" w:hAnsi="Times New Roman" w:cs="Times New Roman"/>
          <w:b/>
          <w:sz w:val="28"/>
          <w:szCs w:val="28"/>
          <w:shd w:val="clear" w:color="auto" w:fill="FFFFFF"/>
          <w:lang w:val="en-US"/>
        </w:rPr>
        <w:t xml:space="preserve">In the </w:t>
      </w:r>
      <w:proofErr w:type="spellStart"/>
      <w:r w:rsidR="00E0302A">
        <w:rPr>
          <w:rFonts w:ascii="Times New Roman" w:hAnsi="Times New Roman" w:cs="Times New Roman"/>
          <w:b/>
          <w:sz w:val="28"/>
          <w:szCs w:val="28"/>
          <w:shd w:val="clear" w:color="auto" w:fill="FFFFFF"/>
          <w:lang w:val="en-US"/>
        </w:rPr>
        <w:t>Ferghana</w:t>
      </w:r>
      <w:proofErr w:type="spellEnd"/>
      <w:r w:rsidRPr="00780F6A">
        <w:rPr>
          <w:rFonts w:ascii="Times New Roman" w:hAnsi="Times New Roman" w:cs="Times New Roman"/>
          <w:b/>
          <w:sz w:val="28"/>
          <w:szCs w:val="28"/>
          <w:shd w:val="clear" w:color="auto" w:fill="FFFFFF"/>
          <w:lang w:val="en-US"/>
        </w:rPr>
        <w:t xml:space="preserve"> region,</w:t>
      </w:r>
      <w:r>
        <w:rPr>
          <w:rFonts w:ascii="Times New Roman" w:hAnsi="Times New Roman" w:cs="Times New Roman"/>
          <w:b/>
          <w:sz w:val="28"/>
          <w:szCs w:val="28"/>
          <w:shd w:val="clear" w:color="auto" w:fill="FFFFFF"/>
          <w:lang w:val="en-US"/>
        </w:rPr>
        <w:t xml:space="preserve"> </w:t>
      </w:r>
      <w:r w:rsidRPr="00E92D38">
        <w:rPr>
          <w:rFonts w:ascii="Times New Roman" w:hAnsi="Times New Roman" w:cs="Times New Roman"/>
          <w:b/>
          <w:sz w:val="28"/>
          <w:szCs w:val="28"/>
          <w:shd w:val="clear" w:color="auto" w:fill="FFFFFF"/>
          <w:lang w:val="en-US"/>
        </w:rPr>
        <w:t>w</w:t>
      </w:r>
      <w:bookmarkStart w:id="0" w:name="_GoBack"/>
      <w:bookmarkEnd w:id="0"/>
      <w:r w:rsidRPr="00E92D38">
        <w:rPr>
          <w:rFonts w:ascii="Times New Roman" w:hAnsi="Times New Roman" w:cs="Times New Roman"/>
          <w:b/>
          <w:sz w:val="28"/>
          <w:szCs w:val="28"/>
          <w:shd w:val="clear" w:color="auto" w:fill="FFFFFF"/>
          <w:lang w:val="en-US"/>
        </w:rPr>
        <w:t xml:space="preserve">ork </w:t>
      </w:r>
      <w:r w:rsidR="00E92D38" w:rsidRPr="00E92D38">
        <w:rPr>
          <w:rFonts w:ascii="Times New Roman" w:hAnsi="Times New Roman" w:cs="Times New Roman"/>
          <w:b/>
          <w:sz w:val="28"/>
          <w:szCs w:val="28"/>
          <w:shd w:val="clear" w:color="auto" w:fill="FFFFFF"/>
          <w:lang w:val="en-US"/>
        </w:rPr>
        <w:t xml:space="preserve">is continuing </w:t>
      </w:r>
      <w:r w:rsidR="00E92D38">
        <w:rPr>
          <w:rFonts w:ascii="Times New Roman" w:hAnsi="Times New Roman" w:cs="Times New Roman"/>
          <w:b/>
          <w:sz w:val="28"/>
          <w:szCs w:val="28"/>
          <w:shd w:val="clear" w:color="auto" w:fill="FFFFFF"/>
          <w:lang w:val="en-US"/>
        </w:rPr>
        <w:t>on</w:t>
      </w:r>
      <w:r w:rsidR="00E92D38" w:rsidRPr="00E92D38">
        <w:rPr>
          <w:rFonts w:ascii="Times New Roman" w:hAnsi="Times New Roman" w:cs="Times New Roman"/>
          <w:b/>
          <w:sz w:val="28"/>
          <w:szCs w:val="28"/>
          <w:shd w:val="clear" w:color="auto" w:fill="FFFFFF"/>
          <w:lang w:val="en-US"/>
        </w:rPr>
        <w:t xml:space="preserve"> study the numbering of residential premises in </w:t>
      </w:r>
      <w:proofErr w:type="spellStart"/>
      <w:r w:rsidR="00E92D38" w:rsidRPr="00E92D38">
        <w:rPr>
          <w:rFonts w:ascii="Times New Roman" w:hAnsi="Times New Roman" w:cs="Times New Roman"/>
          <w:b/>
          <w:sz w:val="28"/>
          <w:szCs w:val="28"/>
          <w:shd w:val="clear" w:color="auto" w:fill="FFFFFF"/>
          <w:lang w:val="en-US"/>
        </w:rPr>
        <w:t>makhallas</w:t>
      </w:r>
      <w:proofErr w:type="spellEnd"/>
    </w:p>
    <w:p w:rsidR="00E92D38" w:rsidRPr="00E92D38" w:rsidRDefault="00E92D38" w:rsidP="00E92D38">
      <w:pPr>
        <w:ind w:firstLine="708"/>
        <w:jc w:val="both"/>
        <w:rPr>
          <w:rFonts w:ascii="Times New Roman" w:hAnsi="Times New Roman" w:cs="Times New Roman"/>
          <w:sz w:val="28"/>
          <w:szCs w:val="28"/>
          <w:shd w:val="clear" w:color="auto" w:fill="FFFFFF"/>
          <w:lang w:val="en-US"/>
        </w:rPr>
      </w:pPr>
      <w:r w:rsidRPr="00E92D38">
        <w:rPr>
          <w:rFonts w:ascii="Times New Roman" w:hAnsi="Times New Roman" w:cs="Times New Roman"/>
          <w:sz w:val="28"/>
          <w:szCs w:val="28"/>
          <w:shd w:val="clear" w:color="auto" w:fill="FFFFFF"/>
          <w:lang w:val="en-US"/>
        </w:rPr>
        <w:t xml:space="preserve">In order to prepare for the census process in the regions, statistical agencies, together with </w:t>
      </w:r>
      <w:proofErr w:type="spellStart"/>
      <w:r w:rsidRPr="00E92D38">
        <w:rPr>
          <w:rFonts w:ascii="Times New Roman" w:hAnsi="Times New Roman" w:cs="Times New Roman"/>
          <w:sz w:val="28"/>
          <w:szCs w:val="28"/>
          <w:shd w:val="clear" w:color="auto" w:fill="FFFFFF"/>
          <w:lang w:val="en-US"/>
        </w:rPr>
        <w:t>mahalla</w:t>
      </w:r>
      <w:proofErr w:type="spellEnd"/>
      <w:r w:rsidRPr="00E92D38">
        <w:rPr>
          <w:rFonts w:ascii="Times New Roman" w:hAnsi="Times New Roman" w:cs="Times New Roman"/>
          <w:sz w:val="28"/>
          <w:szCs w:val="28"/>
          <w:shd w:val="clear" w:color="auto" w:fill="FFFFFF"/>
          <w:lang w:val="en-US"/>
        </w:rPr>
        <w:t xml:space="preserve"> activists, are working on the basis of a schedule to study the status of </w:t>
      </w:r>
      <w:r>
        <w:rPr>
          <w:rFonts w:ascii="Times New Roman" w:hAnsi="Times New Roman" w:cs="Times New Roman"/>
          <w:sz w:val="28"/>
          <w:szCs w:val="28"/>
          <w:shd w:val="clear" w:color="auto" w:fill="FFFFFF"/>
          <w:lang w:val="en-US"/>
        </w:rPr>
        <w:t>setting</w:t>
      </w:r>
      <w:r w:rsidRPr="00E92D38">
        <w:rPr>
          <w:rFonts w:ascii="Times New Roman" w:hAnsi="Times New Roman" w:cs="Times New Roman"/>
          <w:sz w:val="28"/>
          <w:szCs w:val="28"/>
          <w:shd w:val="clear" w:color="auto" w:fill="FFFFFF"/>
          <w:lang w:val="en-US"/>
        </w:rPr>
        <w:t xml:space="preserve"> the numbers of unnumbered houses in the </w:t>
      </w:r>
      <w:proofErr w:type="spellStart"/>
      <w:r w:rsidRPr="00E92D38">
        <w:rPr>
          <w:rFonts w:ascii="Times New Roman" w:hAnsi="Times New Roman" w:cs="Times New Roman"/>
          <w:sz w:val="28"/>
          <w:szCs w:val="28"/>
          <w:shd w:val="clear" w:color="auto" w:fill="FFFFFF"/>
          <w:lang w:val="en-US"/>
        </w:rPr>
        <w:t>mahalla</w:t>
      </w:r>
      <w:proofErr w:type="spellEnd"/>
      <w:r w:rsidRPr="00E92D38">
        <w:rPr>
          <w:rFonts w:ascii="Times New Roman" w:hAnsi="Times New Roman" w:cs="Times New Roman"/>
          <w:sz w:val="28"/>
          <w:szCs w:val="28"/>
          <w:shd w:val="clear" w:color="auto" w:fill="FFFFFF"/>
          <w:lang w:val="en-US"/>
        </w:rPr>
        <w:t xml:space="preserve"> and the condition of streets without nameplates.</w:t>
      </w:r>
    </w:p>
    <w:p w:rsidR="00E92D38" w:rsidRPr="00E92D38" w:rsidRDefault="00E92D38" w:rsidP="00E92D38">
      <w:pPr>
        <w:ind w:firstLine="708"/>
        <w:jc w:val="both"/>
        <w:rPr>
          <w:rFonts w:ascii="Times New Roman" w:hAnsi="Times New Roman" w:cs="Times New Roman"/>
          <w:sz w:val="28"/>
          <w:szCs w:val="28"/>
          <w:shd w:val="clear" w:color="auto" w:fill="FFFFFF"/>
          <w:lang w:val="en-US"/>
        </w:rPr>
      </w:pPr>
      <w:r w:rsidRPr="00E92D38">
        <w:rPr>
          <w:rFonts w:ascii="Times New Roman" w:hAnsi="Times New Roman" w:cs="Times New Roman"/>
          <w:sz w:val="28"/>
          <w:szCs w:val="28"/>
          <w:shd w:val="clear" w:color="auto" w:fill="FFFFFF"/>
          <w:lang w:val="en-US"/>
        </w:rPr>
        <w:lastRenderedPageBreak/>
        <w:t xml:space="preserve">As a result of these activities, it was revealed that some residential premises in the </w:t>
      </w:r>
      <w:proofErr w:type="spellStart"/>
      <w:r w:rsidRPr="00E92D38">
        <w:rPr>
          <w:rFonts w:ascii="Times New Roman" w:hAnsi="Times New Roman" w:cs="Times New Roman"/>
          <w:sz w:val="28"/>
          <w:szCs w:val="28"/>
          <w:shd w:val="clear" w:color="auto" w:fill="FFFFFF"/>
          <w:lang w:val="en-US"/>
        </w:rPr>
        <w:t>mahallas</w:t>
      </w:r>
      <w:proofErr w:type="spellEnd"/>
      <w:r w:rsidRPr="00E92D38">
        <w:rPr>
          <w:rFonts w:ascii="Times New Roman" w:hAnsi="Times New Roman" w:cs="Times New Roman"/>
          <w:sz w:val="28"/>
          <w:szCs w:val="28"/>
          <w:shd w:val="clear" w:color="auto" w:fill="FFFFFF"/>
          <w:lang w:val="en-US"/>
        </w:rPr>
        <w:t xml:space="preserve"> were not numbered and street name signs were not installed.</w:t>
      </w:r>
    </w:p>
    <w:p w:rsidR="00276433" w:rsidRPr="00E92D38" w:rsidRDefault="00E92D38" w:rsidP="00E92D38">
      <w:pPr>
        <w:ind w:firstLine="708"/>
        <w:jc w:val="both"/>
        <w:rPr>
          <w:rFonts w:ascii="Times New Roman" w:hAnsi="Times New Roman" w:cs="Times New Roman"/>
          <w:sz w:val="28"/>
          <w:szCs w:val="28"/>
          <w:shd w:val="clear" w:color="auto" w:fill="FFFFFF"/>
          <w:lang w:val="en-US"/>
        </w:rPr>
      </w:pPr>
      <w:r w:rsidRPr="00E92D38">
        <w:rPr>
          <w:rFonts w:ascii="Times New Roman" w:hAnsi="Times New Roman" w:cs="Times New Roman"/>
          <w:sz w:val="28"/>
          <w:szCs w:val="28"/>
          <w:shd w:val="clear" w:color="auto" w:fill="FFFFFF"/>
          <w:lang w:val="en-US"/>
        </w:rPr>
        <w:t>Based on the results of the study, analytical data are being prepared in the regions, and in order to eliminate the identified shortcomings, information is constantly provided to local authorities, and necessary measures are being taken to eliminate the identified shortcomings.</w:t>
      </w:r>
    </w:p>
    <w:sectPr w:rsidR="00276433" w:rsidRPr="00E92D38" w:rsidSect="003A4E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4414E9"/>
    <w:rsid w:val="00003050"/>
    <w:rsid w:val="0011422F"/>
    <w:rsid w:val="00276433"/>
    <w:rsid w:val="002A2964"/>
    <w:rsid w:val="002F083F"/>
    <w:rsid w:val="003A4E2D"/>
    <w:rsid w:val="0042155A"/>
    <w:rsid w:val="004414E9"/>
    <w:rsid w:val="0058722D"/>
    <w:rsid w:val="005B4249"/>
    <w:rsid w:val="005C1252"/>
    <w:rsid w:val="006C2B77"/>
    <w:rsid w:val="006F485E"/>
    <w:rsid w:val="00780F6A"/>
    <w:rsid w:val="007C4CD3"/>
    <w:rsid w:val="0082647A"/>
    <w:rsid w:val="00861D51"/>
    <w:rsid w:val="00871563"/>
    <w:rsid w:val="00872AC6"/>
    <w:rsid w:val="008B65BA"/>
    <w:rsid w:val="008D361A"/>
    <w:rsid w:val="00A20D94"/>
    <w:rsid w:val="00AF379E"/>
    <w:rsid w:val="00B068B9"/>
    <w:rsid w:val="00B661A2"/>
    <w:rsid w:val="00C36CB0"/>
    <w:rsid w:val="00CE630B"/>
    <w:rsid w:val="00D15F81"/>
    <w:rsid w:val="00E0302A"/>
    <w:rsid w:val="00E23D13"/>
    <w:rsid w:val="00E92D38"/>
    <w:rsid w:val="00FD1312"/>
    <w:rsid w:val="00FF6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E2D"/>
  </w:style>
  <w:style w:type="paragraph" w:styleId="2">
    <w:name w:val="heading 2"/>
    <w:basedOn w:val="a"/>
    <w:next w:val="a"/>
    <w:link w:val="20"/>
    <w:uiPriority w:val="9"/>
    <w:semiHidden/>
    <w:unhideWhenUsed/>
    <w:qFormat/>
    <w:rsid w:val="005C12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872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2F08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F083F"/>
    <w:rPr>
      <w:rFonts w:ascii="Courier New" w:eastAsia="Times New Roman" w:hAnsi="Courier New" w:cs="Courier New"/>
      <w:sz w:val="20"/>
      <w:szCs w:val="20"/>
      <w:lang w:eastAsia="ru-RU"/>
    </w:rPr>
  </w:style>
  <w:style w:type="character" w:customStyle="1" w:styleId="y2iqfc">
    <w:name w:val="y2iqfc"/>
    <w:basedOn w:val="a0"/>
    <w:rsid w:val="002F083F"/>
  </w:style>
  <w:style w:type="character" w:customStyle="1" w:styleId="20">
    <w:name w:val="Заголовок 2 Знак"/>
    <w:basedOn w:val="a0"/>
    <w:link w:val="2"/>
    <w:uiPriority w:val="9"/>
    <w:semiHidden/>
    <w:rsid w:val="005C1252"/>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semiHidden/>
    <w:unhideWhenUsed/>
    <w:rsid w:val="005C1252"/>
    <w:rPr>
      <w:color w:val="0000FF"/>
      <w:u w:val="single"/>
    </w:rPr>
  </w:style>
</w:styles>
</file>

<file path=word/webSettings.xml><?xml version="1.0" encoding="utf-8"?>
<w:webSettings xmlns:r="http://schemas.openxmlformats.org/officeDocument/2006/relationships" xmlns:w="http://schemas.openxmlformats.org/wordprocessingml/2006/main">
  <w:divs>
    <w:div w:id="49959227">
      <w:bodyDiv w:val="1"/>
      <w:marLeft w:val="0"/>
      <w:marRight w:val="0"/>
      <w:marTop w:val="0"/>
      <w:marBottom w:val="0"/>
      <w:divBdr>
        <w:top w:val="none" w:sz="0" w:space="0" w:color="auto"/>
        <w:left w:val="none" w:sz="0" w:space="0" w:color="auto"/>
        <w:bottom w:val="none" w:sz="0" w:space="0" w:color="auto"/>
        <w:right w:val="none" w:sz="0" w:space="0" w:color="auto"/>
      </w:divBdr>
    </w:div>
    <w:div w:id="346560060">
      <w:bodyDiv w:val="1"/>
      <w:marLeft w:val="0"/>
      <w:marRight w:val="0"/>
      <w:marTop w:val="0"/>
      <w:marBottom w:val="0"/>
      <w:divBdr>
        <w:top w:val="none" w:sz="0" w:space="0" w:color="auto"/>
        <w:left w:val="none" w:sz="0" w:space="0" w:color="auto"/>
        <w:bottom w:val="none" w:sz="0" w:space="0" w:color="auto"/>
        <w:right w:val="none" w:sz="0" w:space="0" w:color="auto"/>
      </w:divBdr>
    </w:div>
    <w:div w:id="920330363">
      <w:bodyDiv w:val="1"/>
      <w:marLeft w:val="0"/>
      <w:marRight w:val="0"/>
      <w:marTop w:val="0"/>
      <w:marBottom w:val="0"/>
      <w:divBdr>
        <w:top w:val="none" w:sz="0" w:space="0" w:color="auto"/>
        <w:left w:val="none" w:sz="0" w:space="0" w:color="auto"/>
        <w:bottom w:val="none" w:sz="0" w:space="0" w:color="auto"/>
        <w:right w:val="none" w:sz="0" w:space="0" w:color="auto"/>
      </w:divBdr>
    </w:div>
    <w:div w:id="937367753">
      <w:bodyDiv w:val="1"/>
      <w:marLeft w:val="0"/>
      <w:marRight w:val="0"/>
      <w:marTop w:val="0"/>
      <w:marBottom w:val="0"/>
      <w:divBdr>
        <w:top w:val="none" w:sz="0" w:space="0" w:color="auto"/>
        <w:left w:val="none" w:sz="0" w:space="0" w:color="auto"/>
        <w:bottom w:val="none" w:sz="0" w:space="0" w:color="auto"/>
        <w:right w:val="none" w:sz="0" w:space="0" w:color="auto"/>
      </w:divBdr>
    </w:div>
    <w:div w:id="1325739397">
      <w:bodyDiv w:val="1"/>
      <w:marLeft w:val="0"/>
      <w:marRight w:val="0"/>
      <w:marTop w:val="0"/>
      <w:marBottom w:val="0"/>
      <w:divBdr>
        <w:top w:val="none" w:sz="0" w:space="0" w:color="auto"/>
        <w:left w:val="none" w:sz="0" w:space="0" w:color="auto"/>
        <w:bottom w:val="none" w:sz="0" w:space="0" w:color="auto"/>
        <w:right w:val="none" w:sz="0" w:space="0" w:color="auto"/>
      </w:divBdr>
    </w:div>
    <w:div w:id="1782263720">
      <w:bodyDiv w:val="1"/>
      <w:marLeft w:val="0"/>
      <w:marRight w:val="0"/>
      <w:marTop w:val="0"/>
      <w:marBottom w:val="0"/>
      <w:divBdr>
        <w:top w:val="none" w:sz="0" w:space="0" w:color="auto"/>
        <w:left w:val="none" w:sz="0" w:space="0" w:color="auto"/>
        <w:bottom w:val="none" w:sz="0" w:space="0" w:color="auto"/>
        <w:right w:val="none" w:sz="0" w:space="0" w:color="auto"/>
      </w:divBdr>
    </w:div>
    <w:div w:id="203099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holi.stat.uz/uz/70-yangiii/1680-xonadonlarning-raqamlanish-holatini-o-rganish-ishlari-olib-borilmoq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383</Words>
  <Characters>2188</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 А. Юсупов</dc:creator>
  <cp:keywords/>
  <dc:description/>
  <cp:lastModifiedBy>Эгамова Н. К.</cp:lastModifiedBy>
  <cp:revision>29</cp:revision>
  <dcterms:created xsi:type="dcterms:W3CDTF">2023-09-13T12:15:00Z</dcterms:created>
  <dcterms:modified xsi:type="dcterms:W3CDTF">2023-12-06T05:12:00Z</dcterms:modified>
</cp:coreProperties>
</file>